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E3" w:rsidRPr="00C06D73" w:rsidRDefault="002F39E3" w:rsidP="002F39E3">
      <w:pPr>
        <w:outlineLvl w:val="0"/>
        <w:rPr>
          <w:rFonts w:ascii="Arial" w:hAnsi="Arial" w:cs="Arial"/>
          <w:sz w:val="23"/>
          <w:szCs w:val="23"/>
        </w:rPr>
      </w:pPr>
    </w:p>
    <w:p w:rsidR="004A00E8" w:rsidRDefault="002F39E3" w:rsidP="002F3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C06D73">
        <w:rPr>
          <w:rFonts w:ascii="Arial" w:hAnsi="Arial" w:cs="Arial"/>
          <w:b/>
          <w:sz w:val="23"/>
          <w:szCs w:val="23"/>
        </w:rPr>
        <w:t xml:space="preserve">FICHE DE POSTE </w:t>
      </w:r>
    </w:p>
    <w:p w:rsidR="004A00E8" w:rsidRDefault="00EA38BD" w:rsidP="002F39E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PSYCHOLOGUE REFERENT COURT SEJOUR POLE PSYCHIATRIE ADULTE</w:t>
      </w:r>
    </w:p>
    <w:p w:rsidR="002F39E3" w:rsidRPr="00C06D73" w:rsidRDefault="002F39E3" w:rsidP="002F39E3">
      <w:pPr>
        <w:outlineLvl w:val="0"/>
        <w:rPr>
          <w:rFonts w:ascii="Arial" w:hAnsi="Arial" w:cs="Arial"/>
          <w:sz w:val="23"/>
          <w:szCs w:val="23"/>
        </w:rPr>
      </w:pP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  <w:r w:rsidRPr="00C06D73">
        <w:rPr>
          <w:rFonts w:ascii="Arial" w:hAnsi="Arial" w:cs="Arial"/>
          <w:sz w:val="23"/>
          <w:szCs w:val="23"/>
        </w:rPr>
        <w:tab/>
      </w:r>
    </w:p>
    <w:p w:rsidR="004A00E8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b/>
          <w:sz w:val="20"/>
          <w:szCs w:val="20"/>
        </w:rPr>
        <w:t>Elaborée par :</w:t>
      </w:r>
      <w:r w:rsidRPr="00C06D73">
        <w:rPr>
          <w:rFonts w:ascii="Arial" w:hAnsi="Arial" w:cs="Arial"/>
          <w:sz w:val="20"/>
          <w:szCs w:val="20"/>
        </w:rPr>
        <w:t xml:space="preserve"> </w:t>
      </w:r>
      <w:r w:rsidR="00EA38BD">
        <w:rPr>
          <w:rFonts w:ascii="Arial" w:hAnsi="Arial" w:cs="Arial"/>
          <w:sz w:val="20"/>
          <w:szCs w:val="20"/>
        </w:rPr>
        <w:t>C.MARTRINCHAT</w:t>
      </w:r>
      <w:r w:rsidR="004A00E8">
        <w:rPr>
          <w:rFonts w:ascii="Arial" w:hAnsi="Arial" w:cs="Arial"/>
          <w:sz w:val="20"/>
          <w:szCs w:val="20"/>
        </w:rPr>
        <w:t xml:space="preserve"> </w:t>
      </w:r>
    </w:p>
    <w:p w:rsidR="002F39E3" w:rsidRPr="00C06D73" w:rsidRDefault="00EA38BD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Cadre de pôle, pôle psychiatrie</w:t>
      </w:r>
      <w:r w:rsidR="004A00E8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4A00E8">
        <w:rPr>
          <w:rFonts w:ascii="Arial" w:hAnsi="Arial" w:cs="Arial"/>
          <w:sz w:val="20"/>
          <w:szCs w:val="20"/>
        </w:rPr>
        <w:t xml:space="preserve">  </w:t>
      </w:r>
      <w:r w:rsidR="002F39E3" w:rsidRPr="00C06D73">
        <w:rPr>
          <w:rFonts w:ascii="Arial" w:hAnsi="Arial" w:cs="Arial"/>
          <w:b/>
          <w:sz w:val="20"/>
          <w:szCs w:val="20"/>
        </w:rPr>
        <w:t>Date de Création :</w:t>
      </w:r>
      <w:r w:rsidR="002F39E3" w:rsidRPr="00C06D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13/04</w:t>
      </w:r>
      <w:r w:rsidR="004A00E8">
        <w:rPr>
          <w:rFonts w:ascii="Arial" w:hAnsi="Arial" w:cs="Arial"/>
          <w:sz w:val="20"/>
          <w:szCs w:val="20"/>
        </w:rPr>
        <w:t>/21</w:t>
      </w:r>
    </w:p>
    <w:p w:rsidR="002F39E3" w:rsidRPr="00C06D73" w:rsidRDefault="002F39E3" w:rsidP="002F39E3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162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sz w:val="20"/>
          <w:szCs w:val="20"/>
        </w:rPr>
        <w:tab/>
      </w:r>
    </w:p>
    <w:p w:rsidR="002F39E3" w:rsidRPr="00C06D73" w:rsidRDefault="002F39E3" w:rsidP="004A00E8">
      <w:pPr>
        <w:pStyle w:val="Paragraphestandard"/>
        <w:pBdr>
          <w:top w:val="single" w:sz="2" w:space="5" w:color="auto" w:shadow="1"/>
          <w:left w:val="single" w:sz="2" w:space="5" w:color="auto" w:shadow="1"/>
          <w:bottom w:val="single" w:sz="2" w:space="5" w:color="auto" w:shadow="1"/>
          <w:right w:val="single" w:sz="2" w:space="5" w:color="auto" w:shadow="1"/>
        </w:pBdr>
        <w:tabs>
          <w:tab w:val="left" w:pos="6480"/>
        </w:tabs>
        <w:spacing w:line="240" w:lineRule="auto"/>
        <w:rPr>
          <w:rFonts w:ascii="Arial" w:hAnsi="Arial" w:cs="Arial"/>
          <w:sz w:val="20"/>
          <w:szCs w:val="20"/>
        </w:rPr>
      </w:pPr>
      <w:r w:rsidRPr="00C06D73">
        <w:rPr>
          <w:rFonts w:ascii="Arial" w:hAnsi="Arial" w:cs="Arial"/>
          <w:b/>
          <w:sz w:val="20"/>
          <w:szCs w:val="20"/>
        </w:rPr>
        <w:t>Validée par</w:t>
      </w:r>
      <w:r w:rsidRPr="00C06D73">
        <w:rPr>
          <w:rFonts w:ascii="Arial" w:hAnsi="Arial" w:cs="Arial"/>
          <w:sz w:val="20"/>
          <w:szCs w:val="20"/>
        </w:rPr>
        <w:t> </w:t>
      </w:r>
      <w:r w:rsidRPr="00C06D73">
        <w:rPr>
          <w:rFonts w:ascii="Arial" w:hAnsi="Arial" w:cs="Arial"/>
          <w:b/>
          <w:sz w:val="20"/>
          <w:szCs w:val="20"/>
        </w:rPr>
        <w:t>:</w:t>
      </w:r>
      <w:r w:rsidR="004A00E8" w:rsidRPr="004A00E8">
        <w:rPr>
          <w:rFonts w:ascii="Arial" w:hAnsi="Arial" w:cs="Arial"/>
          <w:sz w:val="20"/>
          <w:szCs w:val="20"/>
        </w:rPr>
        <w:t xml:space="preserve"> </w:t>
      </w:r>
      <w:r w:rsidR="004A00E8">
        <w:rPr>
          <w:rFonts w:ascii="Arial" w:hAnsi="Arial" w:cs="Arial"/>
          <w:sz w:val="20"/>
          <w:szCs w:val="20"/>
        </w:rPr>
        <w:t xml:space="preserve">M. LABAT, Directeur des Ressources Humaines                  </w:t>
      </w:r>
      <w:r w:rsidRPr="00C06D73">
        <w:rPr>
          <w:rFonts w:ascii="Arial" w:hAnsi="Arial" w:cs="Arial"/>
          <w:b/>
          <w:sz w:val="20"/>
          <w:szCs w:val="20"/>
        </w:rPr>
        <w:t>Date de mise à jour :</w:t>
      </w:r>
      <w:r w:rsidR="004A00E8">
        <w:rPr>
          <w:rFonts w:ascii="Arial" w:hAnsi="Arial" w:cs="Arial"/>
          <w:b/>
          <w:sz w:val="20"/>
          <w:szCs w:val="20"/>
        </w:rPr>
        <w:t xml:space="preserve"> </w:t>
      </w:r>
      <w:r w:rsidR="008E1D1D">
        <w:rPr>
          <w:rFonts w:ascii="Arial" w:hAnsi="Arial" w:cs="Arial"/>
          <w:sz w:val="20"/>
          <w:szCs w:val="20"/>
        </w:rPr>
        <w:t>13/04</w:t>
      </w:r>
      <w:r w:rsidR="004A00E8" w:rsidRPr="004A00E8">
        <w:rPr>
          <w:rFonts w:ascii="Arial" w:hAnsi="Arial" w:cs="Arial"/>
          <w:sz w:val="20"/>
          <w:szCs w:val="20"/>
        </w:rPr>
        <w:t>/21</w:t>
      </w:r>
    </w:p>
    <w:p w:rsidR="002F39E3" w:rsidRPr="00C06D73" w:rsidRDefault="002F39E3" w:rsidP="002F39E3">
      <w:pPr>
        <w:pStyle w:val="Paragraphestandard"/>
        <w:spacing w:line="24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2F39E3" w:rsidRPr="00C06D73" w:rsidTr="00735124">
        <w:tc>
          <w:tcPr>
            <w:tcW w:w="10344" w:type="dxa"/>
            <w:gridSpan w:val="2"/>
          </w:tcPr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CADRE STATUTAIRE </w:t>
            </w:r>
          </w:p>
          <w:p w:rsidR="002F39E3" w:rsidRPr="00C06D73" w:rsidRDefault="00A90709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Filière : </w:t>
            </w:r>
            <w:r w:rsidR="008E1D1D">
              <w:rPr>
                <w:rFonts w:ascii="Arial" w:hAnsi="Arial" w:cs="Arial"/>
                <w:sz w:val="23"/>
                <w:szCs w:val="23"/>
              </w:rPr>
              <w:t>Paramédicale</w:t>
            </w:r>
          </w:p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Catégorie : </w:t>
            </w:r>
            <w:r w:rsidR="00EA38BD">
              <w:rPr>
                <w:rFonts w:ascii="Arial" w:hAnsi="Arial" w:cs="Arial"/>
                <w:sz w:val="23"/>
                <w:szCs w:val="23"/>
              </w:rPr>
              <w:t>A</w:t>
            </w:r>
          </w:p>
          <w:p w:rsidR="002F39E3" w:rsidRPr="00C06D73" w:rsidRDefault="002F39E3" w:rsidP="00EA38BD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Grade : </w:t>
            </w:r>
            <w:r w:rsidR="00EA38BD">
              <w:rPr>
                <w:rFonts w:ascii="Arial" w:hAnsi="Arial" w:cs="Arial"/>
                <w:sz w:val="23"/>
                <w:szCs w:val="23"/>
              </w:rPr>
              <w:t>Psychologue</w:t>
            </w:r>
          </w:p>
        </w:tc>
      </w:tr>
      <w:tr w:rsidR="002F39E3" w:rsidRPr="00C06D73" w:rsidTr="00783C36">
        <w:trPr>
          <w:trHeight w:val="3320"/>
        </w:trPr>
        <w:tc>
          <w:tcPr>
            <w:tcW w:w="5172" w:type="dxa"/>
          </w:tcPr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IDENTIFICATION DU POSTE</w:t>
            </w:r>
          </w:p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Site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Centre Hospitalier de PERIGUEUX </w:t>
            </w:r>
          </w:p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Pôle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 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EA38BD">
              <w:rPr>
                <w:rFonts w:ascii="Arial" w:hAnsi="Arial" w:cs="Arial"/>
                <w:sz w:val="23"/>
                <w:szCs w:val="23"/>
              </w:rPr>
              <w:t>PSYCHIATRIE</w:t>
            </w:r>
          </w:p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Centre de responsabilité</w:t>
            </w:r>
            <w:r w:rsidRPr="00C06D73">
              <w:rPr>
                <w:rFonts w:ascii="Arial" w:hAnsi="Arial" w:cs="Arial"/>
                <w:sz w:val="23"/>
                <w:szCs w:val="23"/>
              </w:rPr>
              <w:t> :</w:t>
            </w:r>
            <w:r w:rsidR="00503533">
              <w:t xml:space="preserve"> </w:t>
            </w:r>
            <w:r w:rsidR="00503533" w:rsidRPr="00503533">
              <w:rPr>
                <w:rFonts w:ascii="Arial" w:hAnsi="Arial" w:cs="Arial"/>
                <w:sz w:val="23"/>
                <w:szCs w:val="23"/>
              </w:rPr>
              <w:t xml:space="preserve">Direction </w:t>
            </w:r>
            <w:r w:rsidR="00AB0FF3">
              <w:rPr>
                <w:rFonts w:ascii="Arial" w:hAnsi="Arial" w:cs="Arial"/>
                <w:sz w:val="23"/>
                <w:szCs w:val="23"/>
              </w:rPr>
              <w:t>des Ressources Humaines</w:t>
            </w:r>
          </w:p>
          <w:p w:rsidR="00FA77D0" w:rsidRPr="00C06D73" w:rsidRDefault="002F39E3" w:rsidP="0073512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color w:val="000000"/>
                <w:sz w:val="23"/>
                <w:szCs w:val="23"/>
                <w:u w:val="single"/>
              </w:rPr>
              <w:t>Horaires et rythme de travail</w:t>
            </w:r>
            <w:r w:rsidRPr="00C06D73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 : </w:t>
            </w:r>
          </w:p>
          <w:p w:rsidR="008E1D1D" w:rsidRDefault="008E1D1D" w:rsidP="008E1D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</w:pPr>
            <w:r w:rsidRPr="0011033B">
              <w:t>Temps plein sur la base de 38h20 hebdomadaires (soit 7h40 par jour) organisé du lundi au vendredi</w:t>
            </w:r>
          </w:p>
          <w:p w:rsidR="002F39E3" w:rsidRPr="00C06D73" w:rsidRDefault="008E1D1D" w:rsidP="008E1D1D">
            <w:pPr>
              <w:pStyle w:val="Paragraphestandard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1033B">
              <w:t>Temps FIR inclus dans le temps de travail à hauteur de 33%</w:t>
            </w:r>
            <w:r w:rsidRPr="00091487">
              <w:rPr>
                <w:sz w:val="20"/>
                <w:szCs w:val="20"/>
              </w:rPr>
              <w:t xml:space="preserve"> (</w:t>
            </w:r>
            <w:r w:rsidRPr="00091487">
              <w:rPr>
                <w:i/>
                <w:sz w:val="20"/>
                <w:szCs w:val="20"/>
              </w:rPr>
              <w:t>décret n°91-129 du 31 janvier 1991</w:t>
            </w:r>
            <w:r w:rsidRPr="0009148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172" w:type="dxa"/>
          </w:tcPr>
          <w:p w:rsidR="002F39E3" w:rsidRPr="00C06D73" w:rsidRDefault="002F39E3" w:rsidP="00735124">
            <w:pPr>
              <w:pStyle w:val="Paragraphestandard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REPERTOIRE DES METIERS DE </w:t>
            </w:r>
            <w:smartTag w:uri="urn:schemas-microsoft-com:office:smarttags" w:element="PersonName">
              <w:smartTagPr>
                <w:attr w:name="ProductID" w:val="LA FONCTION PUBLIQUE HOSPITALIERE"/>
              </w:smartTagPr>
              <w:smartTag w:uri="urn:schemas-microsoft-com:office:smarttags" w:element="PersonName">
                <w:smartTagPr>
                  <w:attr w:name="ProductID" w:val="LA FONCTION PUBLIQUE"/>
                </w:smartTagPr>
                <w:r w:rsidRPr="00C06D73">
                  <w:rPr>
                    <w:rFonts w:ascii="Arial" w:hAnsi="Arial" w:cs="Arial"/>
                    <w:b/>
                    <w:sz w:val="23"/>
                    <w:szCs w:val="23"/>
                    <w:u w:val="single"/>
                  </w:rPr>
                  <w:t>LA FONCTION PUBLIQUE</w:t>
                </w:r>
              </w:smartTag>
              <w:r w:rsidRPr="00C06D73">
                <w:rPr>
                  <w:rFonts w:ascii="Arial" w:hAnsi="Arial" w:cs="Arial"/>
                  <w:b/>
                  <w:sz w:val="23"/>
                  <w:szCs w:val="23"/>
                  <w:u w:val="single"/>
                </w:rPr>
                <w:t xml:space="preserve"> HOSPITALIERE</w:t>
              </w:r>
            </w:smartTag>
            <w:r w:rsidRPr="00C06D73">
              <w:rPr>
                <w:rFonts w:ascii="Arial" w:hAnsi="Arial" w:cs="Arial"/>
                <w:b/>
                <w:sz w:val="23"/>
                <w:szCs w:val="23"/>
              </w:rPr>
              <w:t xml:space="preserve"> (RMFPH)</w:t>
            </w:r>
          </w:p>
          <w:p w:rsidR="002F39E3" w:rsidRPr="00C06D73" w:rsidRDefault="002F39E3" w:rsidP="00735124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Famille :</w:t>
            </w:r>
            <w:r w:rsidR="00AB0FF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8E1D1D" w:rsidRPr="00091487">
              <w:rPr>
                <w:sz w:val="22"/>
                <w:szCs w:val="22"/>
              </w:rPr>
              <w:t xml:space="preserve">Social, éducatif, psychologie et culturel 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Sous-famille</w:t>
            </w:r>
            <w:r w:rsidRPr="00C06D73">
              <w:rPr>
                <w:rFonts w:ascii="Arial" w:hAnsi="Arial" w:cs="Arial"/>
                <w:sz w:val="23"/>
                <w:szCs w:val="23"/>
              </w:rPr>
              <w:t xml:space="preserve"> : </w:t>
            </w:r>
            <w:r w:rsidR="008E1D1D">
              <w:rPr>
                <w:rFonts w:ascii="Arial" w:hAnsi="Arial" w:cs="Arial"/>
                <w:sz w:val="23"/>
                <w:szCs w:val="23"/>
              </w:rPr>
              <w:t>Psychologie</w:t>
            </w:r>
          </w:p>
          <w:p w:rsidR="002F39E3" w:rsidRPr="00C06D73" w:rsidRDefault="002F39E3" w:rsidP="008E1D1D">
            <w:pPr>
              <w:pStyle w:val="Paragraphestandard"/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</w:rPr>
              <w:t>Code métier</w:t>
            </w:r>
            <w:r w:rsidRPr="00C06D73">
              <w:rPr>
                <w:rFonts w:ascii="Arial" w:hAnsi="Arial" w:cs="Arial"/>
                <w:sz w:val="23"/>
                <w:szCs w:val="23"/>
              </w:rPr>
              <w:t> :</w:t>
            </w:r>
            <w:r w:rsidR="00D60F0E"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1D1D">
              <w:rPr>
                <w:rFonts w:ascii="Arial" w:hAnsi="Arial" w:cs="Arial"/>
                <w:sz w:val="23"/>
                <w:szCs w:val="23"/>
              </w:rPr>
              <w:t>10P10 Psychologue</w:t>
            </w:r>
          </w:p>
        </w:tc>
      </w:tr>
    </w:tbl>
    <w:p w:rsidR="002F39E3" w:rsidRPr="00C06D73" w:rsidRDefault="002F39E3" w:rsidP="002F39E3">
      <w:pPr>
        <w:pStyle w:val="Paragraphestandard"/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2C25C6">
        <w:tc>
          <w:tcPr>
            <w:tcW w:w="10344" w:type="dxa"/>
            <w:shd w:val="clear" w:color="auto" w:fill="BFBFBF" w:themeFill="background1" w:themeFillShade="BF"/>
          </w:tcPr>
          <w:p w:rsidR="002F39E3" w:rsidRPr="002C25C6" w:rsidRDefault="00F750FC" w:rsidP="00DF19EB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C25C6">
              <w:rPr>
                <w:rFonts w:ascii="Arial" w:hAnsi="Arial" w:cs="Arial"/>
                <w:b/>
                <w:sz w:val="23"/>
                <w:szCs w:val="23"/>
                <w:u w:val="single"/>
              </w:rPr>
              <w:t>FONCTION </w:t>
            </w:r>
            <w:r w:rsidRPr="00F750FC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E1D1D">
              <w:rPr>
                <w:rFonts w:ascii="Arial" w:hAnsi="Arial" w:cs="Arial"/>
                <w:b/>
                <w:sz w:val="23"/>
                <w:szCs w:val="23"/>
              </w:rPr>
              <w:t>Psychologue</w:t>
            </w:r>
          </w:p>
          <w:p w:rsidR="00A951DD" w:rsidRPr="002C25C6" w:rsidRDefault="00A951DD" w:rsidP="00DF19EB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25C6">
              <w:rPr>
                <w:rFonts w:ascii="TT275t00" w:eastAsiaTheme="minorHAnsi" w:hAnsi="TT275t00" w:cs="TT275t00"/>
                <w:sz w:val="22"/>
                <w:szCs w:val="22"/>
                <w:lang w:eastAsia="en-US"/>
              </w:rPr>
              <w:t>Temps consacré à la fonction : 100%</w:t>
            </w:r>
          </w:p>
        </w:tc>
      </w:tr>
      <w:tr w:rsidR="002F39E3" w:rsidRPr="00C06D73" w:rsidTr="00760F0B">
        <w:trPr>
          <w:trHeight w:val="1122"/>
        </w:trPr>
        <w:tc>
          <w:tcPr>
            <w:tcW w:w="10344" w:type="dxa"/>
          </w:tcPr>
          <w:p w:rsidR="002C25C6" w:rsidRDefault="002C25C6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2F39E3" w:rsidRPr="00C06D73" w:rsidRDefault="00AB0FF3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LIAISON </w:t>
            </w:r>
            <w:r w:rsidR="002F39E3"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HIERARCHIQUE</w:t>
            </w:r>
            <w:r w:rsidR="002F39E3" w:rsidRPr="00C06D73">
              <w:rPr>
                <w:rFonts w:ascii="Arial" w:hAnsi="Arial" w:cs="Arial"/>
                <w:b/>
                <w:sz w:val="23"/>
                <w:szCs w:val="23"/>
              </w:rPr>
              <w:t> :</w:t>
            </w:r>
          </w:p>
          <w:p w:rsidR="00AB0FF3" w:rsidRPr="00C06D73" w:rsidRDefault="00AB0FF3" w:rsidP="00AB0FF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Mathieu LABAT, Directeur des Ressources Humaines</w:t>
            </w:r>
          </w:p>
          <w:p w:rsidR="00EF007A" w:rsidRPr="00C06D73" w:rsidRDefault="00EF007A" w:rsidP="008E1D1D">
            <w:pPr>
              <w:ind w:left="720"/>
              <w:rPr>
                <w:rFonts w:ascii="Arial" w:hAnsi="Arial" w:cs="Arial"/>
              </w:rPr>
            </w:pPr>
          </w:p>
        </w:tc>
      </w:tr>
      <w:tr w:rsidR="002F39E3" w:rsidRPr="00C06D73" w:rsidTr="00735124">
        <w:trPr>
          <w:trHeight w:val="1600"/>
        </w:trPr>
        <w:tc>
          <w:tcPr>
            <w:tcW w:w="10344" w:type="dxa"/>
          </w:tcPr>
          <w:p w:rsidR="002C25C6" w:rsidRDefault="002C25C6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2F39E3" w:rsidRPr="00C06D73" w:rsidRDefault="002F39E3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LIAISONS FONCTIONNELLES</w:t>
            </w:r>
            <w:r w:rsidRPr="00C06D73">
              <w:rPr>
                <w:rFonts w:ascii="Arial" w:hAnsi="Arial" w:cs="Arial"/>
                <w:b/>
                <w:sz w:val="23"/>
                <w:szCs w:val="23"/>
              </w:rPr>
              <w:t> :</w:t>
            </w:r>
          </w:p>
          <w:p w:rsidR="008E1D1D" w:rsidRPr="008E1D1D" w:rsidRDefault="008E1D1D" w:rsidP="008E1D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Pr="008E1D1D">
              <w:rPr>
                <w:rFonts w:ascii="Arial" w:hAnsi="Arial" w:cs="Arial"/>
                <w:sz w:val="23"/>
                <w:szCs w:val="23"/>
              </w:rPr>
              <w:t xml:space="preserve">• Chef de Pôle </w:t>
            </w:r>
          </w:p>
          <w:p w:rsidR="00A96BEC" w:rsidRPr="00B4380D" w:rsidRDefault="008E1D1D" w:rsidP="008E1D1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• Chef de Service par délégation du chef de Pôle</w:t>
            </w:r>
            <w:r w:rsidRPr="00B4380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</w:tbl>
    <w:p w:rsidR="002475AB" w:rsidRDefault="002475A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2C25C6">
        <w:tc>
          <w:tcPr>
            <w:tcW w:w="10344" w:type="dxa"/>
            <w:tcBorders>
              <w:bottom w:val="nil"/>
            </w:tcBorders>
            <w:shd w:val="clear" w:color="auto" w:fill="BFBFBF" w:themeFill="background1" w:themeFillShade="BF"/>
          </w:tcPr>
          <w:p w:rsidR="002F39E3" w:rsidRPr="00C06D73" w:rsidRDefault="002F39E3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  <w:tr w:rsidR="002F39E3" w:rsidRPr="00C06D73" w:rsidTr="002C25C6">
        <w:trPr>
          <w:trHeight w:val="360"/>
        </w:trPr>
        <w:tc>
          <w:tcPr>
            <w:tcW w:w="1034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B57510" w:rsidRPr="002C25C6" w:rsidRDefault="002C25C6" w:rsidP="00735124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25C6">
              <w:rPr>
                <w:rFonts w:ascii="Arial" w:hAnsi="Arial" w:cs="Arial"/>
                <w:b/>
                <w:sz w:val="23"/>
                <w:szCs w:val="23"/>
                <w:u w:val="single"/>
              </w:rPr>
              <w:t>ACTIVITES :</w:t>
            </w:r>
          </w:p>
        </w:tc>
      </w:tr>
      <w:tr w:rsidR="002C25C6" w:rsidRPr="00C06D73" w:rsidTr="002C25C6">
        <w:trPr>
          <w:trHeight w:val="4785"/>
        </w:trPr>
        <w:tc>
          <w:tcPr>
            <w:tcW w:w="10344" w:type="dxa"/>
            <w:tcBorders>
              <w:top w:val="single" w:sz="4" w:space="0" w:color="auto"/>
              <w:bottom w:val="nil"/>
            </w:tcBorders>
          </w:tcPr>
          <w:p w:rsidR="008E1D1D" w:rsidRPr="008E1D1D" w:rsidRDefault="008E1D1D" w:rsidP="008E1D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b/>
                <w:bCs/>
                <w:sz w:val="23"/>
                <w:szCs w:val="23"/>
              </w:rPr>
              <w:t>Activités cliniques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7"/>
              </w:numPr>
              <w:ind w:right="357"/>
              <w:rPr>
                <w:rFonts w:ascii="Arial" w:hAnsi="Arial" w:cs="Arial"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bCs/>
                <w:sz w:val="23"/>
                <w:szCs w:val="23"/>
              </w:rPr>
              <w:t>Recueil et analyse des besoins des demandes d’interventions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7"/>
              </w:numPr>
              <w:ind w:right="357"/>
              <w:rPr>
                <w:rFonts w:ascii="Arial" w:hAnsi="Arial" w:cs="Arial"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bCs/>
                <w:sz w:val="23"/>
                <w:szCs w:val="23"/>
              </w:rPr>
              <w:t>Elaboration du diagnostic sur le fonctionnement psychique d’un patient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7"/>
              </w:numPr>
              <w:ind w:right="357"/>
              <w:rPr>
                <w:rFonts w:ascii="Arial" w:hAnsi="Arial" w:cs="Arial"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bCs/>
                <w:sz w:val="23"/>
                <w:szCs w:val="23"/>
              </w:rPr>
              <w:t xml:space="preserve">Conception et élaboration d’interventions psychologiques à visée préventive et thérapeutiques auprès des patients et de leurs familles : 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7"/>
              </w:numPr>
              <w:ind w:right="357"/>
              <w:rPr>
                <w:rFonts w:ascii="Arial" w:hAnsi="Arial" w:cs="Arial"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bCs/>
                <w:sz w:val="23"/>
                <w:szCs w:val="23"/>
              </w:rPr>
              <w:t>Réalisation de bilans psychologiques</w:t>
            </w:r>
          </w:p>
          <w:p w:rsidR="008E1D1D" w:rsidRPr="008E1D1D" w:rsidRDefault="008E1D1D" w:rsidP="008E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• </w:t>
            </w:r>
            <w:r w:rsidRPr="008E1D1D">
              <w:rPr>
                <w:rFonts w:ascii="Arial" w:hAnsi="Arial" w:cs="Arial"/>
                <w:b/>
                <w:bCs/>
                <w:sz w:val="23"/>
                <w:szCs w:val="23"/>
              </w:rPr>
              <w:t>Activités institutionnelles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Participation aux réunions de première intention, de synthèse, de suivi, inter-unités et de fonctionnement de l’hospitalisation libre</w:t>
            </w:r>
          </w:p>
          <w:p w:rsidR="008E1D1D" w:rsidRPr="008E1D1D" w:rsidRDefault="008E1D1D" w:rsidP="008E1D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Animation des réunions soignant/soignés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Traçabilité des actions de soins sur le dossier patient et recueil du PMSI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Collaboration avec les autres membres de l’équipe pluri-professionnelle autour des projets de soins des patients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Régulation d’équipe et réflexion sur les pratiques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Participation aux différents projets institutionnels et territoriaux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8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Animation et formation auprès des équipes soignantes</w:t>
            </w:r>
          </w:p>
          <w:p w:rsidR="008E1D1D" w:rsidRPr="008E1D1D" w:rsidRDefault="008E1D1D" w:rsidP="008E1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• </w:t>
            </w:r>
            <w:r w:rsidRPr="008E1D1D">
              <w:rPr>
                <w:rFonts w:ascii="Arial" w:hAnsi="Arial" w:cs="Arial"/>
                <w:b/>
                <w:bCs/>
                <w:sz w:val="23"/>
                <w:szCs w:val="23"/>
              </w:rPr>
              <w:t>Activités Formation-Information-Recherche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6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Réactualisation des connaissances, formation personnelle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6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Accueil et formation des étudiants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6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Travail d’élaboration par le biais de groupe de réflexion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6"/>
              </w:numPr>
              <w:ind w:left="714" w:right="357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Travail et réunion collégiales à travers l’Unité de psychologie</w:t>
            </w:r>
          </w:p>
          <w:p w:rsidR="002C25C6" w:rsidRPr="008E1D1D" w:rsidRDefault="008E1D1D" w:rsidP="008E1D1D">
            <w:pPr>
              <w:tabs>
                <w:tab w:val="num" w:pos="426"/>
              </w:tabs>
              <w:ind w:left="360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8E1D1D">
              <w:rPr>
                <w:rFonts w:ascii="Arial" w:hAnsi="Arial" w:cs="Arial"/>
                <w:sz w:val="23"/>
                <w:szCs w:val="23"/>
              </w:rPr>
              <w:t>Restitution des formations au bénéfice du pôle (temps FIR)</w:t>
            </w:r>
            <w:r w:rsidR="002C25C6" w:rsidRPr="008E1D1D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C01D1A" w:rsidRPr="00C06D73" w:rsidTr="002475AB">
        <w:tc>
          <w:tcPr>
            <w:tcW w:w="10344" w:type="dxa"/>
            <w:tcBorders>
              <w:top w:val="nil"/>
            </w:tcBorders>
          </w:tcPr>
          <w:p w:rsidR="00C01D1A" w:rsidRPr="00C01D1A" w:rsidRDefault="00C01D1A" w:rsidP="00C01D1A">
            <w:pPr>
              <w:pStyle w:val="Paragraphedeliste"/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814A6" w:rsidRPr="00C06D73" w:rsidRDefault="001814A6" w:rsidP="002F39E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F39E3" w:rsidRPr="00C06D73" w:rsidTr="002C25C6">
        <w:trPr>
          <w:trHeight w:val="510"/>
        </w:trPr>
        <w:tc>
          <w:tcPr>
            <w:tcW w:w="10344" w:type="dxa"/>
            <w:shd w:val="clear" w:color="auto" w:fill="BFBFBF" w:themeFill="background1" w:themeFillShade="BF"/>
          </w:tcPr>
          <w:p w:rsidR="002C25C6" w:rsidRPr="00C06D73" w:rsidRDefault="00F750FC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PROFIL REQUIS :</w:t>
            </w:r>
          </w:p>
        </w:tc>
      </w:tr>
      <w:tr w:rsidR="002C25C6" w:rsidRPr="00C06D73" w:rsidTr="00735124">
        <w:trPr>
          <w:trHeight w:val="2265"/>
        </w:trPr>
        <w:tc>
          <w:tcPr>
            <w:tcW w:w="10344" w:type="dxa"/>
          </w:tcPr>
          <w:p w:rsidR="002C25C6" w:rsidRDefault="002C25C6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2C25C6" w:rsidRPr="00C06D73" w:rsidRDefault="002C25C6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>QUALITES PROFESSIONNELLES - SAVOIR ETRE :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spacing w:before="120"/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Qualité humaine et relationnelle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Sens du travail collectif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Autonomie/savoir choisir une méthode adaptée à la prise en charge demandée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Esprit d’analyse et de synthèse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Capacité à réfléchir sur sa pratique 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9"/>
              </w:numPr>
              <w:ind w:right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Aptitudes orales et écrites, formaliser et transmettre son savoir professionnel</w:t>
            </w:r>
          </w:p>
          <w:p w:rsidR="008E1D1D" w:rsidRPr="008E1D1D" w:rsidRDefault="008E1D1D" w:rsidP="008E1D1D">
            <w:pPr>
              <w:numPr>
                <w:ilvl w:val="0"/>
                <w:numId w:val="9"/>
              </w:numPr>
              <w:autoSpaceDE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Compétences informatiques</w:t>
            </w:r>
          </w:p>
          <w:p w:rsidR="002C25C6" w:rsidRPr="008E1D1D" w:rsidRDefault="008E1D1D" w:rsidP="008E1D1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Faire preuve de discrétion et respecter le secret professionnel</w:t>
            </w:r>
            <w:r w:rsidRPr="008E1D1D">
              <w:rPr>
                <w:sz w:val="22"/>
                <w:szCs w:val="22"/>
              </w:rPr>
              <w:t xml:space="preserve"> </w:t>
            </w:r>
          </w:p>
        </w:tc>
      </w:tr>
      <w:tr w:rsidR="002F39E3" w:rsidRPr="00C06D73" w:rsidTr="002C25C6">
        <w:trPr>
          <w:trHeight w:val="2118"/>
        </w:trPr>
        <w:tc>
          <w:tcPr>
            <w:tcW w:w="10344" w:type="dxa"/>
            <w:tcBorders>
              <w:bottom w:val="nil"/>
            </w:tcBorders>
          </w:tcPr>
          <w:p w:rsidR="002F39E3" w:rsidRPr="00C06D73" w:rsidRDefault="002F39E3" w:rsidP="00735124">
            <w:pPr>
              <w:spacing w:line="360" w:lineRule="auto"/>
              <w:jc w:val="both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C06D7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6D73">
              <w:rPr>
                <w:rFonts w:ascii="Arial" w:hAnsi="Arial" w:cs="Arial"/>
                <w:b/>
                <w:sz w:val="23"/>
                <w:szCs w:val="23"/>
                <w:u w:val="single"/>
              </w:rPr>
              <w:t>SAVOIR FAIRE</w:t>
            </w:r>
            <w:r w:rsidR="00A951DD">
              <w:rPr>
                <w:rFonts w:ascii="Arial" w:hAnsi="Arial" w:cs="Arial"/>
                <w:b/>
                <w:sz w:val="23"/>
                <w:szCs w:val="23"/>
                <w:u w:val="single"/>
              </w:rPr>
              <w:t> :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10"/>
              </w:numPr>
              <w:spacing w:before="120" w:after="100" w:afterAutospacing="1"/>
              <w:ind w:left="1151" w:right="357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Travailler et fonctionner au sein d’une équipe pluri-professionnelle pour les projets de soins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10"/>
              </w:numPr>
              <w:spacing w:before="120" w:after="100" w:afterAutospacing="1"/>
              <w:ind w:left="1151" w:right="357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Participer à des formations et les restituer au bénéfice du pôle de psychiatrie : préparation de cours, prise de parole, pédagogie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10"/>
              </w:numPr>
              <w:spacing w:before="120" w:after="100" w:afterAutospacing="1"/>
              <w:ind w:left="1151" w:right="357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Etre capable d’un travail de liaison et de coordination avec le réseau ville</w:t>
            </w:r>
          </w:p>
          <w:p w:rsidR="00A951DD" w:rsidRPr="008E1D1D" w:rsidRDefault="008E1D1D" w:rsidP="008E1D1D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3"/>
                <w:szCs w:val="23"/>
                <w:lang w:eastAsia="en-US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Assumer et soutenir sa fonction, se positionner, transmettre et être autonome</w:t>
            </w:r>
          </w:p>
          <w:p w:rsidR="008E1D1D" w:rsidRDefault="008E1D1D" w:rsidP="009D2F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:rsidR="00A951DD" w:rsidRPr="00A951DD" w:rsidRDefault="008E1D1D" w:rsidP="009D2F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lastRenderedPageBreak/>
              <w:t>MISSIONS</w:t>
            </w:r>
            <w:r w:rsidR="00A951DD" w:rsidRPr="00A951DD">
              <w:rPr>
                <w:rFonts w:ascii="Arial" w:hAnsi="Arial" w:cs="Arial"/>
                <w:b/>
                <w:sz w:val="23"/>
                <w:szCs w:val="23"/>
                <w:u w:val="single"/>
              </w:rPr>
              <w:t> :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Prise en charge psychologique des patients – et leur entourage en hospitalisation libre de psychiatrie 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Animation des réunions soignant/soignés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Conduite de psychothérapie en entretien individuel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Accompagnement d’une file active de  patients au CMP 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Participation aux réunions institutionnelles, de suivi et inter-unités </w:t>
            </w:r>
          </w:p>
          <w:p w:rsidR="008E1D1D" w:rsidRPr="008E1D1D" w:rsidRDefault="008E1D1D" w:rsidP="008E1D1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 xml:space="preserve">Participation à la continuité des soins : interventions au sein des unités du pôle de psychiatrie en fonction des besoins </w:t>
            </w:r>
          </w:p>
          <w:p w:rsidR="002C25C6" w:rsidRPr="002C25C6" w:rsidRDefault="002C25C6" w:rsidP="002C25C6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F39E3" w:rsidRPr="00C06D73" w:rsidTr="002C25C6">
        <w:trPr>
          <w:trHeight w:val="1982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2F39E3" w:rsidRDefault="008E1D1D" w:rsidP="002C25C6">
            <w:pPr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8E1D1D">
              <w:rPr>
                <w:rFonts w:ascii="Arial" w:hAnsi="Arial" w:cs="Arial"/>
                <w:b/>
                <w:sz w:val="23"/>
                <w:szCs w:val="23"/>
                <w:u w:val="single"/>
              </w:rPr>
              <w:lastRenderedPageBreak/>
              <w:t>EXPERIENCES</w:t>
            </w:r>
          </w:p>
          <w:p w:rsidR="008E1D1D" w:rsidRPr="008E1D1D" w:rsidRDefault="008E1D1D" w:rsidP="008E1D1D">
            <w:pPr>
              <w:pStyle w:val="Pieddepage"/>
              <w:numPr>
                <w:ilvl w:val="0"/>
                <w:numId w:val="13"/>
              </w:numPr>
              <w:ind w:left="714" w:right="357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Connaissance de la population spécifique au secteur de psychiatrie</w:t>
            </w:r>
          </w:p>
          <w:p w:rsidR="008E1D1D" w:rsidRPr="008E1D1D" w:rsidRDefault="008E1D1D" w:rsidP="008E1D1D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Expérience souhaitée en secteur psychiatrique</w:t>
            </w:r>
          </w:p>
        </w:tc>
      </w:tr>
      <w:tr w:rsidR="00B57510" w:rsidRPr="00C06D73" w:rsidTr="002C25C6">
        <w:trPr>
          <w:trHeight w:val="1595"/>
        </w:trPr>
        <w:tc>
          <w:tcPr>
            <w:tcW w:w="10344" w:type="dxa"/>
            <w:tcBorders>
              <w:top w:val="nil"/>
            </w:tcBorders>
          </w:tcPr>
          <w:p w:rsidR="00B57510" w:rsidRDefault="00187091" w:rsidP="0073512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>
              <w:rPr>
                <w:rFonts w:ascii="Arial" w:hAnsi="Arial" w:cs="Arial"/>
                <w:b/>
                <w:sz w:val="23"/>
                <w:szCs w:val="23"/>
                <w:u w:val="single"/>
              </w:rPr>
              <w:t xml:space="preserve">QUALIFICATIONS - </w:t>
            </w:r>
            <w:r w:rsidR="00F750FC">
              <w:rPr>
                <w:rFonts w:ascii="Arial" w:hAnsi="Arial" w:cs="Arial"/>
                <w:b/>
                <w:sz w:val="23"/>
                <w:szCs w:val="23"/>
                <w:u w:val="single"/>
              </w:rPr>
              <w:t>DIPLOMES :</w:t>
            </w:r>
          </w:p>
          <w:p w:rsidR="008E1D1D" w:rsidRPr="008E1D1D" w:rsidRDefault="008E1D1D" w:rsidP="008E1D1D">
            <w:pPr>
              <w:numPr>
                <w:ilvl w:val="0"/>
                <w:numId w:val="12"/>
              </w:numPr>
              <w:autoSpaceDE w:val="0"/>
              <w:ind w:left="714" w:hanging="357"/>
              <w:rPr>
                <w:rFonts w:ascii="Arial" w:hAnsi="Arial" w:cs="Arial"/>
                <w:sz w:val="23"/>
                <w:szCs w:val="23"/>
              </w:rPr>
            </w:pPr>
            <w:r w:rsidRPr="008E1D1D">
              <w:rPr>
                <w:rFonts w:ascii="Arial" w:hAnsi="Arial" w:cs="Arial"/>
                <w:sz w:val="23"/>
                <w:szCs w:val="23"/>
              </w:rPr>
              <w:t>Master 2 en psychologie clinique ou DESS, spécialité psychopathologie</w:t>
            </w:r>
          </w:p>
          <w:p w:rsidR="00B57510" w:rsidRPr="00B57510" w:rsidRDefault="00B57510" w:rsidP="00B57510">
            <w:pPr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F39E3" w:rsidRPr="00C06D73" w:rsidRDefault="002F39E3" w:rsidP="002F39E3">
      <w:pPr>
        <w:pStyle w:val="Paragraphestandard"/>
        <w:spacing w:line="240" w:lineRule="auto"/>
        <w:jc w:val="both"/>
        <w:rPr>
          <w:rFonts w:ascii="Arial" w:hAnsi="Arial" w:cs="Arial"/>
          <w:lang w:val="en-GB"/>
        </w:rPr>
      </w:pPr>
    </w:p>
    <w:p w:rsidR="00FB45F1" w:rsidRPr="00C06D73" w:rsidRDefault="00FB45F1" w:rsidP="002F39E3">
      <w:pPr>
        <w:rPr>
          <w:rFonts w:ascii="Arial" w:hAnsi="Arial" w:cs="Arial"/>
        </w:rPr>
      </w:pPr>
    </w:p>
    <w:sectPr w:rsidR="00FB45F1" w:rsidRPr="00C06D73" w:rsidSect="00287FA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48" w:rsidRDefault="00C52148">
      <w:r>
        <w:separator/>
      </w:r>
    </w:p>
  </w:endnote>
  <w:endnote w:type="continuationSeparator" w:id="0">
    <w:p w:rsidR="00C52148" w:rsidRDefault="00C5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7A" w:rsidRPr="00A3727A" w:rsidRDefault="00C434FF">
    <w:pPr>
      <w:pStyle w:val="Pieddepage"/>
      <w:rPr>
        <w:rFonts w:ascii="Arial" w:hAnsi="Arial" w:cs="Arial"/>
        <w:sz w:val="20"/>
        <w:szCs w:val="20"/>
      </w:rPr>
    </w:pPr>
    <w:r w:rsidRPr="00A3727A">
      <w:rPr>
        <w:rFonts w:ascii="Arial" w:hAnsi="Arial" w:cs="Arial"/>
        <w:sz w:val="20"/>
        <w:szCs w:val="20"/>
      </w:rPr>
      <w:tab/>
    </w:r>
    <w:r w:rsidRPr="00A3727A">
      <w:rPr>
        <w:rStyle w:val="Numrodepage"/>
        <w:rFonts w:ascii="Arial" w:hAnsi="Arial" w:cs="Arial"/>
        <w:sz w:val="20"/>
        <w:szCs w:val="20"/>
      </w:rPr>
      <w:fldChar w:fldCharType="begin"/>
    </w:r>
    <w:r w:rsidRPr="00A3727A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A3727A">
      <w:rPr>
        <w:rStyle w:val="Numrodepage"/>
        <w:rFonts w:ascii="Arial" w:hAnsi="Arial" w:cs="Arial"/>
        <w:sz w:val="20"/>
        <w:szCs w:val="20"/>
      </w:rPr>
      <w:fldChar w:fldCharType="separate"/>
    </w:r>
    <w:r w:rsidR="008E1D1D">
      <w:rPr>
        <w:rStyle w:val="Numrodepage"/>
        <w:rFonts w:ascii="Arial" w:hAnsi="Arial" w:cs="Arial"/>
        <w:noProof/>
        <w:sz w:val="20"/>
        <w:szCs w:val="20"/>
      </w:rPr>
      <w:t>3</w:t>
    </w:r>
    <w:r w:rsidRPr="00A3727A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48" w:rsidRDefault="00C52148">
      <w:r>
        <w:separator/>
      </w:r>
    </w:p>
  </w:footnote>
  <w:footnote w:type="continuationSeparator" w:id="0">
    <w:p w:rsidR="00C52148" w:rsidRDefault="00C5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7" w:rsidRDefault="002F39E3">
    <w:pPr>
      <w:pStyle w:val="En-tte"/>
      <w:rPr>
        <w:rFonts w:ascii="Arial" w:hAnsi="Arial" w:cs="Arial"/>
        <w:sz w:val="23"/>
        <w:szCs w:val="23"/>
      </w:rPr>
    </w:pPr>
    <w:r>
      <w:rPr>
        <w:noProof/>
      </w:rPr>
      <w:drawing>
        <wp:inline distT="0" distB="0" distL="0" distR="0" wp14:anchorId="110B8F07" wp14:editId="037ABA11">
          <wp:extent cx="1114425" cy="540545"/>
          <wp:effectExtent l="0" t="0" r="0" b="0"/>
          <wp:docPr id="1" name="Image 1" descr="CHP_Logo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P_Logo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91" cy="54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287" w:rsidRPr="008B59F4" w:rsidRDefault="004A00E8">
    <w:pPr>
      <w:pStyle w:val="En-tte"/>
      <w:rPr>
        <w:sz w:val="18"/>
        <w:szCs w:val="18"/>
      </w:rPr>
    </w:pPr>
    <w:r>
      <w:rPr>
        <w:rFonts w:ascii="Arial" w:hAnsi="Arial" w:cs="Arial"/>
        <w:sz w:val="18"/>
        <w:szCs w:val="18"/>
      </w:rPr>
      <w:t>DRH/ML/VG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33"/>
    <w:multiLevelType w:val="hybridMultilevel"/>
    <w:tmpl w:val="E93E7D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13CC4"/>
    <w:multiLevelType w:val="hybridMultilevel"/>
    <w:tmpl w:val="F454DF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E0035"/>
    <w:multiLevelType w:val="hybridMultilevel"/>
    <w:tmpl w:val="12EAF9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11E59"/>
    <w:multiLevelType w:val="hybridMultilevel"/>
    <w:tmpl w:val="CB6C8CE6"/>
    <w:lvl w:ilvl="0" w:tplc="7812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D7233"/>
    <w:multiLevelType w:val="hybridMultilevel"/>
    <w:tmpl w:val="9C8EA42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64FA7"/>
    <w:multiLevelType w:val="hybridMultilevel"/>
    <w:tmpl w:val="9FA894DE"/>
    <w:lvl w:ilvl="0" w:tplc="7812A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406D7"/>
    <w:multiLevelType w:val="hybridMultilevel"/>
    <w:tmpl w:val="2620E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409C2"/>
    <w:multiLevelType w:val="hybridMultilevel"/>
    <w:tmpl w:val="1B70DBE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E1F5E"/>
    <w:multiLevelType w:val="hybridMultilevel"/>
    <w:tmpl w:val="F81049C6"/>
    <w:lvl w:ilvl="0" w:tplc="CC3A5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F342D"/>
    <w:multiLevelType w:val="hybridMultilevel"/>
    <w:tmpl w:val="D08286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94B5C"/>
    <w:multiLevelType w:val="hybridMultilevel"/>
    <w:tmpl w:val="8C18E43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322A8E"/>
    <w:multiLevelType w:val="hybridMultilevel"/>
    <w:tmpl w:val="325414CE"/>
    <w:lvl w:ilvl="0" w:tplc="040C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7B316BB3"/>
    <w:multiLevelType w:val="hybridMultilevel"/>
    <w:tmpl w:val="CD1077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3"/>
    <w:rsid w:val="000234A4"/>
    <w:rsid w:val="000F46F8"/>
    <w:rsid w:val="0011182C"/>
    <w:rsid w:val="00177FF1"/>
    <w:rsid w:val="001814A6"/>
    <w:rsid w:val="00187091"/>
    <w:rsid w:val="001B1189"/>
    <w:rsid w:val="001E7038"/>
    <w:rsid w:val="001E72DC"/>
    <w:rsid w:val="002475AB"/>
    <w:rsid w:val="002C25C6"/>
    <w:rsid w:val="002C5272"/>
    <w:rsid w:val="002E71FC"/>
    <w:rsid w:val="002E7797"/>
    <w:rsid w:val="002F39E3"/>
    <w:rsid w:val="003608FB"/>
    <w:rsid w:val="00393653"/>
    <w:rsid w:val="00395152"/>
    <w:rsid w:val="003F3924"/>
    <w:rsid w:val="00450209"/>
    <w:rsid w:val="00466FC7"/>
    <w:rsid w:val="004A00E8"/>
    <w:rsid w:val="005027D4"/>
    <w:rsid w:val="00503533"/>
    <w:rsid w:val="00521501"/>
    <w:rsid w:val="00523023"/>
    <w:rsid w:val="00596038"/>
    <w:rsid w:val="005B589A"/>
    <w:rsid w:val="005C66A8"/>
    <w:rsid w:val="00661839"/>
    <w:rsid w:val="006F45C7"/>
    <w:rsid w:val="007225E6"/>
    <w:rsid w:val="00747D13"/>
    <w:rsid w:val="00760F0B"/>
    <w:rsid w:val="00783C36"/>
    <w:rsid w:val="007D678E"/>
    <w:rsid w:val="008C5588"/>
    <w:rsid w:val="008E1D1D"/>
    <w:rsid w:val="00906CE9"/>
    <w:rsid w:val="0091723C"/>
    <w:rsid w:val="009D2F78"/>
    <w:rsid w:val="009D3539"/>
    <w:rsid w:val="00A34578"/>
    <w:rsid w:val="00A51880"/>
    <w:rsid w:val="00A662AB"/>
    <w:rsid w:val="00A90709"/>
    <w:rsid w:val="00A951DD"/>
    <w:rsid w:val="00A96BEC"/>
    <w:rsid w:val="00AB0FF3"/>
    <w:rsid w:val="00AB5B71"/>
    <w:rsid w:val="00AC4501"/>
    <w:rsid w:val="00AD28D6"/>
    <w:rsid w:val="00AE79C5"/>
    <w:rsid w:val="00B35CD9"/>
    <w:rsid w:val="00B4380D"/>
    <w:rsid w:val="00B57510"/>
    <w:rsid w:val="00B73D9D"/>
    <w:rsid w:val="00C01D1A"/>
    <w:rsid w:val="00C06D73"/>
    <w:rsid w:val="00C434FF"/>
    <w:rsid w:val="00C52148"/>
    <w:rsid w:val="00C7390C"/>
    <w:rsid w:val="00C9138C"/>
    <w:rsid w:val="00CC02DB"/>
    <w:rsid w:val="00CF5914"/>
    <w:rsid w:val="00D277E3"/>
    <w:rsid w:val="00D32E51"/>
    <w:rsid w:val="00D36822"/>
    <w:rsid w:val="00D5315C"/>
    <w:rsid w:val="00D60F0E"/>
    <w:rsid w:val="00DF19EB"/>
    <w:rsid w:val="00DF694D"/>
    <w:rsid w:val="00E245ED"/>
    <w:rsid w:val="00EA38BD"/>
    <w:rsid w:val="00EF007A"/>
    <w:rsid w:val="00F549C5"/>
    <w:rsid w:val="00F64413"/>
    <w:rsid w:val="00F6451E"/>
    <w:rsid w:val="00F750FC"/>
    <w:rsid w:val="00FA77D0"/>
    <w:rsid w:val="00FB309F"/>
    <w:rsid w:val="00F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F39E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rsid w:val="002F3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F3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F39E3"/>
  </w:style>
  <w:style w:type="paragraph" w:styleId="Textedebulles">
    <w:name w:val="Balloon Text"/>
    <w:basedOn w:val="Normal"/>
    <w:link w:val="TextedebullesCar"/>
    <w:uiPriority w:val="99"/>
    <w:semiHidden/>
    <w:unhideWhenUsed/>
    <w:rsid w:val="002F3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B71"/>
    <w:pPr>
      <w:ind w:left="720"/>
      <w:contextualSpacing/>
    </w:pPr>
  </w:style>
  <w:style w:type="table" w:styleId="Grilledutableau">
    <w:name w:val="Table Grid"/>
    <w:basedOn w:val="TableauNormal"/>
    <w:rsid w:val="008E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E1D1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2F39E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En-tte">
    <w:name w:val="header"/>
    <w:basedOn w:val="Normal"/>
    <w:link w:val="En-tteCar"/>
    <w:rsid w:val="002F3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F3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F39E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F39E3"/>
  </w:style>
  <w:style w:type="paragraph" w:styleId="Textedebulles">
    <w:name w:val="Balloon Text"/>
    <w:basedOn w:val="Normal"/>
    <w:link w:val="TextedebullesCar"/>
    <w:uiPriority w:val="99"/>
    <w:semiHidden/>
    <w:unhideWhenUsed/>
    <w:rsid w:val="002F3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9E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5B71"/>
    <w:pPr>
      <w:ind w:left="720"/>
      <w:contextualSpacing/>
    </w:pPr>
  </w:style>
  <w:style w:type="table" w:styleId="Grilledutableau">
    <w:name w:val="Table Grid"/>
    <w:basedOn w:val="TableauNormal"/>
    <w:rsid w:val="008E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E1D1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6A2E-CF26-4FC8-8B5D-68A47812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Nallet</dc:creator>
  <cp:lastModifiedBy>Julien Gomez-Martin</cp:lastModifiedBy>
  <cp:revision>3</cp:revision>
  <cp:lastPrinted>2020-10-08T11:47:00Z</cp:lastPrinted>
  <dcterms:created xsi:type="dcterms:W3CDTF">2021-04-13T08:26:00Z</dcterms:created>
  <dcterms:modified xsi:type="dcterms:W3CDTF">2021-04-13T08:38:00Z</dcterms:modified>
</cp:coreProperties>
</file>